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ind w:left="4" w:right="21"/>
        <w:jc w:val="center"/>
      </w:pPr>
      <w:r>
        <w:rPr>
          <w:w w:val="85"/>
        </w:rPr>
        <w:t>Spring</w:t>
      </w:r>
      <w:r>
        <w:rPr>
          <w:spacing w:val="-10"/>
        </w:rPr>
        <w:t> </w:t>
      </w:r>
      <w:r>
        <w:rPr>
          <w:w w:val="85"/>
        </w:rPr>
        <w:t>Coffee</w:t>
      </w:r>
      <w:r>
        <w:rPr>
          <w:spacing w:val="-9"/>
        </w:rPr>
        <w:t> </w:t>
      </w:r>
      <w:r>
        <w:rPr>
          <w:w w:val="85"/>
        </w:rPr>
        <w:t>morning</w:t>
      </w:r>
      <w:r>
        <w:rPr>
          <w:spacing w:val="-9"/>
        </w:rPr>
        <w:t> </w:t>
      </w:r>
      <w:r>
        <w:rPr>
          <w:w w:val="85"/>
        </w:rPr>
        <w:t>and</w:t>
      </w:r>
      <w:r>
        <w:rPr>
          <w:spacing w:val="-9"/>
        </w:rPr>
        <w:t> </w:t>
      </w:r>
      <w:r>
        <w:rPr>
          <w:spacing w:val="-4"/>
          <w:w w:val="85"/>
        </w:rPr>
        <w:t>talk</w:t>
      </w:r>
    </w:p>
    <w:p>
      <w:pPr>
        <w:pStyle w:val="BodyText"/>
        <w:spacing w:before="37"/>
        <w:ind w:right="21"/>
        <w:jc w:val="center"/>
      </w:pPr>
      <w:r>
        <w:rPr>
          <w:w w:val="85"/>
        </w:rPr>
        <w:t>Bristol</w:t>
      </w:r>
      <w:r>
        <w:rPr>
          <w:spacing w:val="-4"/>
        </w:rPr>
        <w:t> </w:t>
      </w:r>
      <w:r>
        <w:rPr>
          <w:w w:val="85"/>
        </w:rPr>
        <w:t>during</w:t>
      </w:r>
      <w:r>
        <w:rPr>
          <w:spacing w:val="-3"/>
        </w:rPr>
        <w:t> </w:t>
      </w:r>
      <w:r>
        <w:rPr>
          <w:w w:val="85"/>
        </w:rPr>
        <w:t>the</w:t>
      </w:r>
      <w:r>
        <w:rPr>
          <w:spacing w:val="-4"/>
        </w:rPr>
        <w:t> </w:t>
      </w:r>
      <w:r>
        <w:rPr>
          <w:w w:val="85"/>
        </w:rPr>
        <w:t>Second</w:t>
      </w:r>
      <w:r>
        <w:rPr>
          <w:spacing w:val="-3"/>
        </w:rPr>
        <w:t> </w:t>
      </w:r>
      <w:r>
        <w:rPr>
          <w:w w:val="85"/>
        </w:rPr>
        <w:t>World</w:t>
      </w:r>
      <w:r>
        <w:rPr>
          <w:spacing w:val="-4"/>
        </w:rPr>
        <w:t> </w:t>
      </w:r>
      <w:r>
        <w:rPr>
          <w:w w:val="85"/>
        </w:rPr>
        <w:t>War:</w:t>
      </w:r>
      <w:r>
        <w:rPr>
          <w:spacing w:val="-3"/>
        </w:rPr>
        <w:t> </w:t>
      </w:r>
      <w:r>
        <w:rPr>
          <w:w w:val="85"/>
        </w:rPr>
        <w:t>the</w:t>
      </w:r>
      <w:r>
        <w:rPr>
          <w:spacing w:val="-4"/>
        </w:rPr>
        <w:t> </w:t>
      </w:r>
      <w:r>
        <w:rPr>
          <w:w w:val="85"/>
        </w:rPr>
        <w:t>crucial</w:t>
      </w:r>
      <w:r>
        <w:rPr>
          <w:spacing w:val="-3"/>
        </w:rPr>
        <w:t> </w:t>
      </w:r>
      <w:r>
        <w:rPr>
          <w:w w:val="85"/>
        </w:rPr>
        <w:t>role</w:t>
      </w:r>
      <w:r>
        <w:rPr>
          <w:spacing w:val="-4"/>
        </w:rPr>
        <w:t> </w:t>
      </w:r>
      <w:r>
        <w:rPr>
          <w:w w:val="85"/>
        </w:rPr>
        <w:t>of</w:t>
      </w:r>
      <w:r>
        <w:rPr>
          <w:spacing w:val="-3"/>
        </w:rPr>
        <w:t> </w:t>
      </w:r>
      <w:r>
        <w:rPr>
          <w:w w:val="85"/>
        </w:rPr>
        <w:t>Bristol</w:t>
      </w:r>
      <w:r>
        <w:rPr>
          <w:spacing w:val="-4"/>
        </w:rPr>
        <w:t> </w:t>
      </w:r>
      <w:r>
        <w:rPr>
          <w:w w:val="85"/>
        </w:rPr>
        <w:t>Cathedral</w:t>
      </w:r>
      <w:r>
        <w:rPr>
          <w:spacing w:val="-3"/>
        </w:rPr>
        <w:t> </w:t>
      </w:r>
      <w:r>
        <w:rPr>
          <w:w w:val="85"/>
        </w:rPr>
        <w:t>and</w:t>
      </w:r>
      <w:r>
        <w:rPr>
          <w:spacing w:val="-4"/>
        </w:rPr>
        <w:t> </w:t>
      </w:r>
      <w:r>
        <w:rPr>
          <w:spacing w:val="-2"/>
          <w:w w:val="85"/>
        </w:rPr>
        <w:t>Diocese.</w:t>
      </w:r>
    </w:p>
    <w:p>
      <w:pPr>
        <w:pStyle w:val="BodyText"/>
        <w:spacing w:before="33"/>
        <w:ind w:left="4" w:right="21"/>
        <w:jc w:val="center"/>
      </w:pPr>
      <w:r>
        <w:rPr>
          <w:w w:val="85"/>
        </w:rPr>
        <w:t>Thursday</w:t>
      </w:r>
      <w:r>
        <w:rPr>
          <w:spacing w:val="-5"/>
        </w:rPr>
        <w:t> </w:t>
      </w:r>
      <w:r>
        <w:rPr>
          <w:w w:val="85"/>
        </w:rPr>
        <w:t>27</w:t>
      </w:r>
      <w:r>
        <w:rPr>
          <w:w w:val="85"/>
          <w:position w:val="8"/>
          <w:sz w:val="14"/>
        </w:rPr>
        <w:t>th</w:t>
      </w:r>
      <w:r>
        <w:rPr>
          <w:spacing w:val="18"/>
          <w:position w:val="8"/>
          <w:sz w:val="14"/>
        </w:rPr>
        <w:t> </w:t>
      </w:r>
      <w:r>
        <w:rPr>
          <w:spacing w:val="-2"/>
          <w:w w:val="85"/>
        </w:rPr>
        <w:t>February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552" w:lineRule="auto"/>
        <w:ind w:left="118" w:right="161" w:hanging="1"/>
        <w:jc w:val="both"/>
      </w:pPr>
      <w:r>
        <w:rPr>
          <w:w w:val="70"/>
        </w:rPr>
        <w:t>Name</w:t>
      </w:r>
      <w:r>
        <w:rPr>
          <w:spacing w:val="-4"/>
        </w:rPr>
        <w:t> </w:t>
      </w:r>
      <w:r>
        <w:rPr>
          <w:w w:val="70"/>
        </w:rPr>
        <w:t>……………………………………………………………………………………………………………………………………………… </w:t>
      </w:r>
      <w:r>
        <w:rPr>
          <w:spacing w:val="-2"/>
          <w:w w:val="70"/>
        </w:rPr>
        <w:t>Address……………………………………………………………………………………………………………………………………………</w:t>
      </w:r>
    </w:p>
    <w:p>
      <w:pPr>
        <w:pStyle w:val="BodyText"/>
        <w:spacing w:line="549" w:lineRule="auto"/>
        <w:ind w:left="118" w:right="324"/>
        <w:jc w:val="both"/>
      </w:pPr>
      <w:r>
        <w:rPr>
          <w:spacing w:val="-2"/>
          <w:w w:val="70"/>
        </w:rPr>
        <w:t>………………………………………………………………………………………………….Postcode……………………………………</w:t>
      </w:r>
      <w:r>
        <w:rPr/>
        <w:t> </w:t>
      </w:r>
      <w:r>
        <w:rPr>
          <w:w w:val="70"/>
        </w:rPr>
        <w:t>Email</w:t>
      </w:r>
      <w:r>
        <w:rPr>
          <w:spacing w:val="-4"/>
        </w:rPr>
        <w:t> </w:t>
      </w:r>
      <w:r>
        <w:rPr>
          <w:w w:val="70"/>
        </w:rPr>
        <w:t>address………………………………………………………………………………………………………………………………. </w:t>
      </w:r>
      <w:r>
        <w:rPr>
          <w:w w:val="90"/>
        </w:rPr>
        <w:t>Please tick options which apply</w:t>
      </w:r>
    </w:p>
    <w:p>
      <w:pPr>
        <w:spacing w:before="0"/>
        <w:ind w:left="118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5005389</wp:posOffset>
                </wp:positionH>
                <wp:positionV relativeFrom="paragraph">
                  <wp:posOffset>-244</wp:posOffset>
                </wp:positionV>
                <wp:extent cx="244475" cy="1631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44475" cy="163195"/>
                          <a:chExt cx="244475" cy="1631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110" y="6031"/>
                            <a:ext cx="2286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52400">
                                <a:moveTo>
                                  <a:pt x="0" y="0"/>
                                </a:moveTo>
                                <a:lnTo>
                                  <a:pt x="228483" y="0"/>
                                </a:lnTo>
                                <a:lnTo>
                                  <a:pt x="228483" y="152322"/>
                                </a:lnTo>
                                <a:lnTo>
                                  <a:pt x="0" y="152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0" y="4760"/>
                            <a:ext cx="2286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524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228600" y="1524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0" y="4760"/>
                            <a:ext cx="2286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52400">
                                <a:moveTo>
                                  <a:pt x="0" y="0"/>
                                </a:moveTo>
                                <a:lnTo>
                                  <a:pt x="228483" y="0"/>
                                </a:lnTo>
                                <a:lnTo>
                                  <a:pt x="228483" y="152322"/>
                                </a:lnTo>
                                <a:lnTo>
                                  <a:pt x="0" y="152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125183pt;margin-top:-.019263pt;width:19.25pt;height:12.85pt;mso-position-horizontal-relative:page;mso-position-vertical-relative:paragraph;z-index:15728640" id="docshapegroup1" coordorigin="7883,0" coordsize="385,257">
                <v:rect style="position:absolute;left:7900;top:9;width:360;height:240" id="docshape2" filled="false" stroked="true" strokeweight=".749618pt" strokecolor="#000000">
                  <v:stroke dashstyle="solid"/>
                </v:rect>
                <v:rect style="position:absolute;left:7890;top:7;width:360;height:240" id="docshape3" filled="true" fillcolor="#ffffff" stroked="false">
                  <v:fill type="solid"/>
                </v:rect>
                <v:rect style="position:absolute;left:7890;top:7;width:360;height:240" id="docshape4" filled="false" stroked="true" strokeweight=".749618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w w:val="90"/>
          <w:sz w:val="22"/>
        </w:rPr>
        <w:t>I/We</w:t>
      </w:r>
      <w:r>
        <w:rPr>
          <w:sz w:val="22"/>
        </w:rPr>
        <w:t> </w:t>
      </w:r>
      <w:r>
        <w:rPr>
          <w:w w:val="90"/>
          <w:sz w:val="22"/>
        </w:rPr>
        <w:t>will</w:t>
      </w:r>
      <w:r>
        <w:rPr>
          <w:spacing w:val="1"/>
          <w:sz w:val="22"/>
        </w:rPr>
        <w:t> </w:t>
      </w:r>
      <w:r>
        <w:rPr>
          <w:w w:val="90"/>
          <w:sz w:val="22"/>
        </w:rPr>
        <w:t>be</w:t>
      </w:r>
      <w:r>
        <w:rPr>
          <w:spacing w:val="1"/>
          <w:sz w:val="22"/>
        </w:rPr>
        <w:t> </w:t>
      </w:r>
      <w:r>
        <w:rPr>
          <w:w w:val="90"/>
          <w:sz w:val="22"/>
        </w:rPr>
        <w:t>coming</w:t>
      </w:r>
      <w:r>
        <w:rPr>
          <w:spacing w:val="1"/>
          <w:sz w:val="22"/>
        </w:rPr>
        <w:t> </w:t>
      </w:r>
      <w:r>
        <w:rPr>
          <w:w w:val="90"/>
          <w:sz w:val="22"/>
        </w:rPr>
        <w:t>to</w:t>
      </w:r>
      <w:r>
        <w:rPr>
          <w:spacing w:val="1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sz w:val="22"/>
        </w:rPr>
        <w:t> </w:t>
      </w:r>
      <w:r>
        <w:rPr>
          <w:w w:val="90"/>
          <w:sz w:val="22"/>
        </w:rPr>
        <w:t>Spring</w:t>
      </w:r>
      <w:r>
        <w:rPr>
          <w:spacing w:val="1"/>
          <w:sz w:val="22"/>
        </w:rPr>
        <w:t> </w:t>
      </w:r>
      <w:r>
        <w:rPr>
          <w:w w:val="90"/>
          <w:sz w:val="22"/>
        </w:rPr>
        <w:t>Coffee</w:t>
      </w:r>
      <w:r>
        <w:rPr>
          <w:spacing w:val="1"/>
          <w:sz w:val="22"/>
        </w:rPr>
        <w:t> </w:t>
      </w:r>
      <w:r>
        <w:rPr>
          <w:spacing w:val="-2"/>
          <w:w w:val="90"/>
          <w:sz w:val="22"/>
        </w:rPr>
        <w:t>Morning</w:t>
      </w:r>
    </w:p>
    <w:p>
      <w:pPr>
        <w:pStyle w:val="BodyText"/>
        <w:rPr>
          <w:b w:val="0"/>
        </w:rPr>
      </w:pPr>
    </w:p>
    <w:p>
      <w:pPr>
        <w:pStyle w:val="BodyText"/>
        <w:spacing w:before="107"/>
        <w:rPr>
          <w:b w:val="0"/>
        </w:rPr>
      </w:pPr>
    </w:p>
    <w:p>
      <w:pPr>
        <w:pStyle w:val="BodyText"/>
        <w:ind w:left="118"/>
      </w:pPr>
      <w:r>
        <w:rPr>
          <w:spacing w:val="-2"/>
          <w:w w:val="85"/>
        </w:rPr>
        <w:t>For</w:t>
      </w:r>
      <w:r>
        <w:rPr>
          <w:spacing w:val="-7"/>
        </w:rPr>
        <w:t> </w:t>
      </w:r>
      <w:r>
        <w:rPr>
          <w:spacing w:val="-2"/>
          <w:w w:val="85"/>
        </w:rPr>
        <w:t>guest</w:t>
      </w:r>
      <w:r>
        <w:rPr>
          <w:spacing w:val="-6"/>
        </w:rPr>
        <w:t> </w:t>
      </w:r>
      <w:r>
        <w:rPr>
          <w:spacing w:val="-2"/>
          <w:w w:val="85"/>
        </w:rPr>
        <w:t>tickets</w:t>
      </w:r>
      <w:r>
        <w:rPr>
          <w:spacing w:val="-6"/>
        </w:rPr>
        <w:t> </w:t>
      </w:r>
      <w:r>
        <w:rPr>
          <w:spacing w:val="-4"/>
          <w:w w:val="85"/>
        </w:rPr>
        <w:t>only</w:t>
      </w:r>
    </w:p>
    <w:p>
      <w:pPr>
        <w:pStyle w:val="BodyText"/>
        <w:tabs>
          <w:tab w:pos="2930" w:val="left" w:leader="none"/>
        </w:tabs>
        <w:spacing w:before="37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5764528</wp:posOffset>
                </wp:positionH>
                <wp:positionV relativeFrom="paragraph">
                  <wp:posOffset>18186</wp:posOffset>
                </wp:positionV>
                <wp:extent cx="2286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6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2400">
                              <a:moveTo>
                                <a:pt x="0" y="0"/>
                              </a:moveTo>
                              <a:lnTo>
                                <a:pt x="228483" y="0"/>
                              </a:lnTo>
                              <a:lnTo>
                                <a:pt x="228483" y="152322"/>
                              </a:lnTo>
                              <a:lnTo>
                                <a:pt x="0" y="152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3.899902pt;margin-top:1.432042pt;width:17.990821pt;height:11.99388pt;mso-position-horizontal-relative:page;mso-position-vertical-relative:paragraph;z-index:15729152" id="docshape5" filled="false" stroked="true" strokeweight=".749618pt" strokecolor="#000000">
                <v:stroke dashstyle="solid"/>
                <w10:wrap type="none"/>
              </v:rect>
            </w:pict>
          </mc:Fallback>
        </mc:AlternateContent>
      </w:r>
      <w:r>
        <w:rPr>
          <w:w w:val="85"/>
        </w:rPr>
        <w:t>I</w:t>
      </w:r>
      <w:r>
        <w:rPr>
          <w:spacing w:val="-8"/>
        </w:rPr>
        <w:t> </w:t>
      </w:r>
      <w:r>
        <w:rPr>
          <w:w w:val="85"/>
        </w:rPr>
        <w:t>enclose</w:t>
      </w:r>
      <w:r>
        <w:rPr>
          <w:spacing w:val="-8"/>
        </w:rPr>
        <w:t> </w:t>
      </w:r>
      <w:r>
        <w:rPr>
          <w:w w:val="85"/>
        </w:rPr>
        <w:t>a</w:t>
      </w:r>
      <w:r>
        <w:rPr>
          <w:spacing w:val="-7"/>
        </w:rPr>
        <w:t> </w:t>
      </w:r>
      <w:r>
        <w:rPr>
          <w:w w:val="85"/>
        </w:rPr>
        <w:t>cheque</w:t>
      </w:r>
      <w:r>
        <w:rPr>
          <w:spacing w:val="-8"/>
        </w:rPr>
        <w:t> </w:t>
      </w:r>
      <w:r>
        <w:rPr>
          <w:w w:val="85"/>
        </w:rPr>
        <w:t>for</w:t>
      </w:r>
      <w:r>
        <w:rPr>
          <w:spacing w:val="-8"/>
        </w:rPr>
        <w:t> </w:t>
      </w:r>
      <w:r>
        <w:rPr>
          <w:spacing w:val="-10"/>
          <w:w w:val="85"/>
        </w:rPr>
        <w:t>£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> </w:t>
      </w:r>
      <w:r>
        <w:rPr>
          <w:w w:val="85"/>
        </w:rPr>
        <w:t>made</w:t>
      </w:r>
      <w:r>
        <w:rPr>
          <w:spacing w:val="-5"/>
        </w:rPr>
        <w:t> </w:t>
      </w:r>
      <w:r>
        <w:rPr>
          <w:w w:val="85"/>
        </w:rPr>
        <w:t>payable</w:t>
      </w:r>
      <w:r>
        <w:rPr>
          <w:spacing w:val="-5"/>
        </w:rPr>
        <w:t> </w:t>
      </w:r>
      <w:r>
        <w:rPr>
          <w:w w:val="85"/>
        </w:rPr>
        <w:t>to</w:t>
      </w:r>
      <w:r>
        <w:rPr>
          <w:spacing w:val="-5"/>
        </w:rPr>
        <w:t> </w:t>
      </w:r>
      <w:r>
        <w:rPr>
          <w:w w:val="85"/>
        </w:rPr>
        <w:t>The</w:t>
      </w:r>
      <w:r>
        <w:rPr>
          <w:spacing w:val="-5"/>
        </w:rPr>
        <w:t> </w:t>
      </w:r>
      <w:r>
        <w:rPr>
          <w:w w:val="85"/>
        </w:rPr>
        <w:t>Friends</w:t>
      </w:r>
      <w:r>
        <w:rPr>
          <w:spacing w:val="-5"/>
        </w:rPr>
        <w:t> </w:t>
      </w:r>
      <w:r>
        <w:rPr>
          <w:w w:val="85"/>
        </w:rPr>
        <w:t>of</w:t>
      </w:r>
      <w:r>
        <w:rPr>
          <w:spacing w:val="-5"/>
        </w:rPr>
        <w:t> </w:t>
      </w:r>
      <w:r>
        <w:rPr>
          <w:w w:val="85"/>
        </w:rPr>
        <w:t>Bristol</w:t>
      </w:r>
      <w:r>
        <w:rPr>
          <w:spacing w:val="-5"/>
        </w:rPr>
        <w:t> </w:t>
      </w:r>
      <w:r>
        <w:rPr>
          <w:w w:val="85"/>
        </w:rPr>
        <w:t>Cathedral</w:t>
      </w:r>
    </w:p>
    <w:p>
      <w:pPr>
        <w:spacing w:before="35"/>
        <w:ind w:left="118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Please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write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Spring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Coffee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Morning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on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back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1"/>
          <w:w w:val="90"/>
          <w:sz w:val="22"/>
        </w:rPr>
        <w:t> </w:t>
      </w:r>
      <w:r>
        <w:rPr>
          <w:i/>
          <w:spacing w:val="-2"/>
          <w:w w:val="90"/>
          <w:sz w:val="22"/>
        </w:rPr>
        <w:t>cheque.</w:t>
      </w:r>
    </w:p>
    <w:p>
      <w:pPr>
        <w:pStyle w:val="BodyText"/>
        <w:spacing w:before="75"/>
        <w:rPr>
          <w:b w:val="0"/>
          <w:i/>
        </w:rPr>
      </w:pPr>
    </w:p>
    <w:p>
      <w:pPr>
        <w:pStyle w:val="BodyText"/>
        <w:tabs>
          <w:tab w:pos="1826" w:val="left" w:leader="none"/>
        </w:tabs>
        <w:spacing w:line="276" w:lineRule="auto"/>
        <w:ind w:left="118" w:right="913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6443978</wp:posOffset>
                </wp:positionH>
                <wp:positionV relativeFrom="paragraph">
                  <wp:posOffset>19661</wp:posOffset>
                </wp:positionV>
                <wp:extent cx="2286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86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2400">
                              <a:moveTo>
                                <a:pt x="0" y="0"/>
                              </a:moveTo>
                              <a:lnTo>
                                <a:pt x="228483" y="0"/>
                              </a:lnTo>
                              <a:lnTo>
                                <a:pt x="228483" y="152322"/>
                              </a:lnTo>
                              <a:lnTo>
                                <a:pt x="0" y="152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7.399902pt;margin-top:1.548165pt;width:17.990821pt;height:11.99388pt;mso-position-horizontal-relative:page;mso-position-vertical-relative:paragraph;z-index:15729664" id="docshape6" filled="false" stroked="true" strokeweight=".749618pt" strokecolor="#000000">
                <v:stroke dashstyle="solid"/>
                <w10:wrap type="none"/>
              </v:rect>
            </w:pict>
          </mc:Fallback>
        </mc:AlternateContent>
      </w:r>
      <w:r>
        <w:rPr/>
        <w:t>I have paid £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> </w:t>
      </w:r>
      <w:r>
        <w:rPr>
          <w:w w:val="85"/>
        </w:rPr>
        <w:t>by Bank Transfer to Friends of Bristol Cathedral a/c no.</w:t>
      </w:r>
      <w:r>
        <w:rPr>
          <w:spacing w:val="40"/>
        </w:rPr>
        <w:t> </w:t>
      </w:r>
      <w:r>
        <w:rPr>
          <w:w w:val="85"/>
        </w:rPr>
        <w:t>40393002...sort </w:t>
      </w:r>
      <w:r>
        <w:rPr>
          <w:w w:val="90"/>
        </w:rPr>
        <w:t>code</w:t>
      </w:r>
      <w:r>
        <w:rPr>
          <w:spacing w:val="40"/>
        </w:rPr>
        <w:t> </w:t>
      </w:r>
      <w:r>
        <w:rPr>
          <w:w w:val="90"/>
        </w:rPr>
        <w:t>20 13 34, ref Spring coffee morning</w:t>
      </w:r>
      <w:r>
        <w:rPr>
          <w:spacing w:val="-1"/>
          <w:w w:val="90"/>
        </w:rPr>
        <w:t> </w:t>
      </w:r>
      <w:r>
        <w:rPr>
          <w:w w:val="90"/>
        </w:rPr>
        <w:t>25</w:t>
      </w:r>
    </w:p>
    <w:p>
      <w:pPr>
        <w:pStyle w:val="BodyText"/>
        <w:spacing w:before="34"/>
      </w:pPr>
    </w:p>
    <w:p>
      <w:pPr>
        <w:pStyle w:val="BodyText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3596638</wp:posOffset>
                </wp:positionH>
                <wp:positionV relativeFrom="paragraph">
                  <wp:posOffset>1753</wp:posOffset>
                </wp:positionV>
                <wp:extent cx="2286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6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2400">
                              <a:moveTo>
                                <a:pt x="0" y="0"/>
                              </a:moveTo>
                              <a:lnTo>
                                <a:pt x="228483" y="0"/>
                              </a:lnTo>
                              <a:lnTo>
                                <a:pt x="228483" y="152322"/>
                              </a:lnTo>
                              <a:lnTo>
                                <a:pt x="0" y="152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19989pt;margin-top:.138110pt;width:17.990821pt;height:11.99388pt;mso-position-horizontal-relative:page;mso-position-vertical-relative:paragraph;z-index:15730176" id="docshape7" filled="false" stroked="true" strokeweight=".749618pt" strokecolor="#000000">
                <v:stroke dashstyle="solid"/>
                <w10:wrap type="none"/>
              </v:rect>
            </w:pict>
          </mc:Fallback>
        </mc:AlternateContent>
      </w:r>
      <w:r>
        <w:rPr>
          <w:w w:val="85"/>
        </w:rPr>
        <w:t>I</w:t>
      </w:r>
      <w:r>
        <w:rPr>
          <w:spacing w:val="-5"/>
        </w:rPr>
        <w:t> </w:t>
      </w:r>
      <w:r>
        <w:rPr>
          <w:w w:val="85"/>
        </w:rPr>
        <w:t>will</w:t>
      </w:r>
      <w:r>
        <w:rPr>
          <w:spacing w:val="-4"/>
        </w:rPr>
        <w:t> </w:t>
      </w:r>
      <w:r>
        <w:rPr>
          <w:w w:val="85"/>
        </w:rPr>
        <w:t>pay</w:t>
      </w:r>
      <w:r>
        <w:rPr>
          <w:spacing w:val="-4"/>
        </w:rPr>
        <w:t> </w:t>
      </w:r>
      <w:r>
        <w:rPr>
          <w:w w:val="85"/>
        </w:rPr>
        <w:t>by</w:t>
      </w:r>
      <w:r>
        <w:rPr>
          <w:spacing w:val="-5"/>
        </w:rPr>
        <w:t> </w:t>
      </w:r>
      <w:r>
        <w:rPr>
          <w:w w:val="85"/>
        </w:rPr>
        <w:t>cash</w:t>
      </w:r>
      <w:r>
        <w:rPr>
          <w:spacing w:val="-4"/>
        </w:rPr>
        <w:t> </w:t>
      </w:r>
      <w:r>
        <w:rPr>
          <w:w w:val="85"/>
        </w:rPr>
        <w:t>or</w:t>
      </w:r>
      <w:r>
        <w:rPr>
          <w:spacing w:val="-4"/>
        </w:rPr>
        <w:t> </w:t>
      </w:r>
      <w:r>
        <w:rPr>
          <w:w w:val="85"/>
        </w:rPr>
        <w:t>cheque</w:t>
      </w:r>
      <w:r>
        <w:rPr>
          <w:spacing w:val="-5"/>
        </w:rPr>
        <w:t> </w:t>
      </w:r>
      <w:r>
        <w:rPr>
          <w:w w:val="85"/>
        </w:rPr>
        <w:t>at</w:t>
      </w:r>
      <w:r>
        <w:rPr>
          <w:spacing w:val="-5"/>
        </w:rPr>
        <w:t> </w:t>
      </w:r>
      <w:r>
        <w:rPr>
          <w:w w:val="85"/>
        </w:rPr>
        <w:t>the</w:t>
      </w:r>
      <w:r>
        <w:rPr>
          <w:spacing w:val="-4"/>
        </w:rPr>
        <w:t> </w:t>
      </w:r>
      <w:r>
        <w:rPr>
          <w:spacing w:val="-2"/>
          <w:w w:val="85"/>
        </w:rPr>
        <w:t>event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spacing w:before="0"/>
        <w:ind w:left="0" w:right="135" w:firstLine="0"/>
        <w:jc w:val="right"/>
        <w:rPr>
          <w:sz w:val="20"/>
        </w:rPr>
      </w:pP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Friends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Bristol</w:t>
      </w:r>
      <w:r>
        <w:rPr>
          <w:spacing w:val="-3"/>
          <w:w w:val="90"/>
          <w:sz w:val="20"/>
        </w:rPr>
        <w:t> </w:t>
      </w:r>
      <w:r>
        <w:rPr>
          <w:spacing w:val="-2"/>
          <w:w w:val="90"/>
          <w:sz w:val="20"/>
        </w:rPr>
        <w:t>Cathedral</w:t>
      </w:r>
    </w:p>
    <w:p>
      <w:pPr>
        <w:spacing w:line="254" w:lineRule="auto" w:before="15"/>
        <w:ind w:left="6774" w:right="135" w:firstLine="744"/>
        <w:jc w:val="right"/>
        <w:rPr>
          <w:sz w:val="20"/>
        </w:rPr>
      </w:pPr>
      <w:r>
        <w:rPr>
          <w:w w:val="90"/>
          <w:sz w:val="20"/>
        </w:rPr>
        <w:t>c/o Bristol Cathedral </w:t>
      </w:r>
      <w:r>
        <w:rPr>
          <w:w w:val="85"/>
          <w:sz w:val="20"/>
        </w:rPr>
        <w:t>College</w:t>
      </w:r>
      <w:r>
        <w:rPr>
          <w:spacing w:val="5"/>
          <w:sz w:val="20"/>
        </w:rPr>
        <w:t> </w:t>
      </w:r>
      <w:r>
        <w:rPr>
          <w:w w:val="85"/>
          <w:sz w:val="20"/>
        </w:rPr>
        <w:t>Green,</w:t>
      </w:r>
      <w:r>
        <w:rPr>
          <w:spacing w:val="3"/>
          <w:sz w:val="20"/>
        </w:rPr>
        <w:t> </w:t>
      </w:r>
      <w:r>
        <w:rPr>
          <w:w w:val="85"/>
          <w:sz w:val="20"/>
        </w:rPr>
        <w:t>Bristol</w:t>
      </w:r>
      <w:r>
        <w:rPr>
          <w:spacing w:val="4"/>
          <w:sz w:val="20"/>
        </w:rPr>
        <w:t> </w:t>
      </w:r>
      <w:r>
        <w:rPr>
          <w:w w:val="85"/>
          <w:sz w:val="20"/>
        </w:rPr>
        <w:t>BS1</w:t>
      </w:r>
      <w:r>
        <w:rPr>
          <w:spacing w:val="5"/>
          <w:sz w:val="20"/>
        </w:rPr>
        <w:t> </w:t>
      </w:r>
      <w:r>
        <w:rPr>
          <w:spacing w:val="-5"/>
          <w:w w:val="85"/>
          <w:sz w:val="20"/>
        </w:rPr>
        <w:t>5TJ</w:t>
      </w:r>
    </w:p>
    <w:p>
      <w:pPr>
        <w:spacing w:before="2"/>
        <w:ind w:left="0" w:right="135" w:firstLine="0"/>
        <w:jc w:val="right"/>
        <w:rPr>
          <w:sz w:val="20"/>
        </w:rPr>
      </w:pPr>
      <w:r>
        <w:rPr>
          <w:w w:val="90"/>
          <w:sz w:val="20"/>
        </w:rPr>
        <w:t>tel:</w:t>
      </w:r>
      <w:r>
        <w:rPr>
          <w:spacing w:val="-4"/>
          <w:sz w:val="20"/>
        </w:rPr>
        <w:t> </w:t>
      </w:r>
      <w:r>
        <w:rPr>
          <w:w w:val="90"/>
          <w:sz w:val="20"/>
        </w:rPr>
        <w:t>0117</w:t>
      </w:r>
      <w:r>
        <w:rPr>
          <w:spacing w:val="-2"/>
          <w:sz w:val="20"/>
        </w:rPr>
        <w:t> </w:t>
      </w:r>
      <w:r>
        <w:rPr>
          <w:w w:val="90"/>
          <w:sz w:val="20"/>
        </w:rPr>
        <w:t>946</w:t>
      </w:r>
      <w:r>
        <w:rPr>
          <w:spacing w:val="-1"/>
          <w:sz w:val="20"/>
        </w:rPr>
        <w:t> </w:t>
      </w:r>
      <w:r>
        <w:rPr>
          <w:spacing w:val="-4"/>
          <w:w w:val="90"/>
          <w:sz w:val="20"/>
        </w:rPr>
        <w:t>8184</w:t>
      </w:r>
    </w:p>
    <w:p>
      <w:pPr>
        <w:spacing w:before="12"/>
        <w:ind w:left="0" w:right="137" w:firstLine="0"/>
        <w:jc w:val="right"/>
        <w:rPr>
          <w:sz w:val="20"/>
        </w:rPr>
      </w:pPr>
      <w:hyperlink r:id="rId5">
        <w:r>
          <w:rPr>
            <w:w w:val="90"/>
            <w:sz w:val="20"/>
          </w:rPr>
          <w:t>email:friends@bristol-</w:t>
        </w:r>
        <w:r>
          <w:rPr>
            <w:spacing w:val="-2"/>
            <w:sz w:val="20"/>
          </w:rPr>
          <w:t>cathedral.co.uk</w:t>
        </w:r>
      </w:hyperlink>
    </w:p>
    <w:p>
      <w:pPr>
        <w:spacing w:before="15"/>
        <w:ind w:left="0" w:right="135" w:firstLine="0"/>
        <w:jc w:val="right"/>
        <w:rPr>
          <w:b/>
          <w:sz w:val="20"/>
        </w:rPr>
      </w:pPr>
      <w:hyperlink r:id="rId6">
        <w:r>
          <w:rPr>
            <w:b/>
            <w:color w:val="0563C1"/>
            <w:w w:val="90"/>
            <w:sz w:val="20"/>
            <w:u w:val="single" w:color="0563C1"/>
          </w:rPr>
          <w:t>www.bristol-</w:t>
        </w:r>
        <w:r>
          <w:rPr>
            <w:b/>
            <w:color w:val="0563C1"/>
            <w:spacing w:val="-2"/>
            <w:sz w:val="20"/>
            <w:u w:val="single" w:color="0563C1"/>
          </w:rPr>
          <w:t>cathedral.co.uk</w:t>
        </w:r>
      </w:hyperlink>
    </w:p>
    <w:sectPr>
      <w:type w:val="continuous"/>
      <w:pgSz w:w="11910" w:h="16840"/>
      <w:pgMar w:top="132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riends@bristol-cathedral.co.uk" TargetMode="External"/><Relationship Id="rId6" Type="http://schemas.openxmlformats.org/officeDocument/2006/relationships/hyperlink" Target="http://www.bristol-cathedral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2025-02-03T10:47:08Z</dcterms:created>
  <dcterms:modified xsi:type="dcterms:W3CDTF">2025-02-03T10:47:08Z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macOS Version 13.4.1 (Build 22F82) Quartz PDFContext</vt:lpwstr>
  </property>
</Properties>
</file>